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92" w:rsidRDefault="00F979E6" w:rsidP="00065313">
      <w:pPr>
        <w:pStyle w:val="1"/>
        <w:shd w:val="clear" w:color="auto" w:fill="auto"/>
        <w:tabs>
          <w:tab w:val="left" w:pos="15593"/>
        </w:tabs>
        <w:ind w:left="11620" w:right="127"/>
      </w:pPr>
      <w:r>
        <w:t xml:space="preserve">Приложение № 4 </w:t>
      </w:r>
    </w:p>
    <w:p w:rsidR="00132892" w:rsidRDefault="00F979E6" w:rsidP="00132892">
      <w:pPr>
        <w:pStyle w:val="1"/>
        <w:shd w:val="clear" w:color="auto" w:fill="auto"/>
        <w:ind w:left="11620" w:right="127"/>
      </w:pPr>
      <w:r>
        <w:t xml:space="preserve">к постановлению Администрации муниципального образования Алапаевское </w:t>
      </w:r>
    </w:p>
    <w:p w:rsidR="0098471A" w:rsidRPr="00132892" w:rsidRDefault="00065313" w:rsidP="00065313">
      <w:pPr>
        <w:pStyle w:val="1"/>
        <w:shd w:val="clear" w:color="auto" w:fill="auto"/>
        <w:ind w:left="11620" w:right="127"/>
      </w:pPr>
      <w:r>
        <w:t>№ 581 от 16 августа 2013 года</w:t>
      </w:r>
    </w:p>
    <w:p w:rsidR="0098471A" w:rsidRPr="00132892" w:rsidRDefault="00F979E6">
      <w:pPr>
        <w:pStyle w:val="a6"/>
        <w:framePr w:w="15710" w:wrap="notBeside" w:vAnchor="text" w:hAnchor="text" w:xAlign="center" w:y="1"/>
        <w:shd w:val="clear" w:color="auto" w:fill="auto"/>
        <w:spacing w:line="180" w:lineRule="exact"/>
        <w:rPr>
          <w:sz w:val="22"/>
          <w:szCs w:val="22"/>
        </w:rPr>
      </w:pPr>
      <w:r w:rsidRPr="00132892">
        <w:rPr>
          <w:sz w:val="22"/>
          <w:szCs w:val="22"/>
        </w:rPr>
        <w:t>Перечень иного имущества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4"/>
        <w:gridCol w:w="6264"/>
        <w:gridCol w:w="2275"/>
        <w:gridCol w:w="1709"/>
        <w:gridCol w:w="2136"/>
        <w:gridCol w:w="2453"/>
      </w:tblGrid>
      <w:tr w:rsidR="0098471A" w:rsidRPr="00132892">
        <w:trPr>
          <w:trHeight w:hRule="exact" w:val="26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471A" w:rsidRPr="00132892" w:rsidRDefault="00F979E6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№ 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471A" w:rsidRPr="00132892" w:rsidRDefault="00F979E6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Полное наименование объекта движимого имущества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471A" w:rsidRPr="00132892" w:rsidRDefault="00F979E6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Единица измерения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471A" w:rsidRPr="00132892" w:rsidRDefault="00F979E6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ind w:left="140"/>
              <w:jc w:val="left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количество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471A" w:rsidRPr="00132892" w:rsidRDefault="00F979E6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Инвентарный номер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471A" w:rsidRPr="00132892" w:rsidRDefault="00F979E6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ind w:left="140"/>
              <w:jc w:val="left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Балансовая стоимость</w:t>
            </w:r>
          </w:p>
        </w:tc>
      </w:tr>
      <w:tr w:rsidR="0098471A" w:rsidRPr="00132892" w:rsidTr="00132892">
        <w:trPr>
          <w:trHeight w:hRule="exact" w:val="24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LucidaSansUnicode9pt"/>
                <w:rFonts w:ascii="Times New Roman" w:hAnsi="Times New Roman" w:cs="Times New Roman"/>
                <w:sz w:val="22"/>
                <w:szCs w:val="22"/>
              </w:rPr>
              <w:t>1</w:t>
            </w:r>
            <w:r w:rsidRPr="00132892">
              <w:rPr>
                <w:rStyle w:val="MicrosoftSansSerif7pt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Облучатель-рециркуляр (Дезар-4)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1101360002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14000,00</w:t>
            </w:r>
          </w:p>
        </w:tc>
      </w:tr>
      <w:tr w:rsidR="0098471A" w:rsidRPr="00132892" w:rsidTr="00132892">
        <w:trPr>
          <w:trHeight w:hRule="exact" w:val="23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Водонагреватель Термекс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1101360003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5200,00</w:t>
            </w:r>
          </w:p>
        </w:tc>
      </w:tr>
      <w:tr w:rsidR="0098471A" w:rsidRPr="00132892" w:rsidTr="00132892">
        <w:trPr>
          <w:trHeight w:hRule="exact" w:val="24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Кипятильник КЗУ40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1101360004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12500,00</w:t>
            </w:r>
          </w:p>
        </w:tc>
      </w:tr>
      <w:tr w:rsidR="0098471A" w:rsidRPr="00132892" w:rsidTr="00132892">
        <w:trPr>
          <w:trHeight w:hRule="exact" w:val="23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4.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Стол ученический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1101360009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28560,00</w:t>
            </w:r>
          </w:p>
        </w:tc>
      </w:tr>
      <w:tr w:rsidR="0098471A" w:rsidRPr="00132892" w:rsidTr="00132892">
        <w:trPr>
          <w:trHeight w:hRule="exact" w:val="24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Стол ученический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1101360010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13920,00</w:t>
            </w:r>
          </w:p>
        </w:tc>
      </w:tr>
      <w:tr w:rsidR="0098471A" w:rsidRPr="00132892" w:rsidTr="00132892">
        <w:trPr>
          <w:trHeight w:hRule="exact" w:val="25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Стол компьютерный угловой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21750,00</w:t>
            </w:r>
          </w:p>
        </w:tc>
      </w:tr>
      <w:tr w:rsidR="0098471A" w:rsidRPr="00132892" w:rsidTr="00132892">
        <w:trPr>
          <w:trHeight w:hRule="exact" w:val="25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Подставка для системного блока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1300,00</w:t>
            </w:r>
          </w:p>
        </w:tc>
      </w:tr>
      <w:tr w:rsidR="0098471A" w:rsidRPr="00132892" w:rsidTr="00132892">
        <w:trPr>
          <w:trHeight w:hRule="exact" w:val="25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Полка надстрой 1000*350*650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1280,00</w:t>
            </w:r>
          </w:p>
        </w:tc>
      </w:tr>
      <w:tr w:rsidR="0098471A" w:rsidRPr="00132892" w:rsidTr="00132892">
        <w:trPr>
          <w:trHeight w:hRule="exact" w:val="259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Полка надстрой 1400*350*600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3680,00</w:t>
            </w:r>
          </w:p>
        </w:tc>
      </w:tr>
      <w:tr w:rsidR="0098471A" w:rsidRPr="00132892" w:rsidTr="00132892">
        <w:trPr>
          <w:trHeight w:hRule="exact" w:val="25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Стол для ноутбука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1101360015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2950,00</w:t>
            </w:r>
          </w:p>
        </w:tc>
      </w:tr>
      <w:tr w:rsidR="0098471A" w:rsidRPr="00132892" w:rsidTr="00132892">
        <w:trPr>
          <w:trHeight w:hRule="exact" w:val="25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Шкаф для наглядных пособий стекл. двери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8840,00</w:t>
            </w:r>
          </w:p>
        </w:tc>
      </w:tr>
      <w:tr w:rsidR="0098471A" w:rsidRPr="00132892" w:rsidTr="00132892">
        <w:trPr>
          <w:trHeight w:hRule="exact" w:val="25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Шкаф для наглядных пособий с 3 полками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1101360017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6280,00</w:t>
            </w:r>
          </w:p>
        </w:tc>
      </w:tr>
      <w:tr w:rsidR="0098471A" w:rsidRPr="00132892" w:rsidTr="00132892">
        <w:trPr>
          <w:trHeight w:hRule="exact" w:val="25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Шкаф для наглядных пособий 800*400*1900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1101360018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3680,00</w:t>
            </w:r>
          </w:p>
        </w:tc>
      </w:tr>
      <w:tr w:rsidR="0098471A" w:rsidRPr="00132892" w:rsidTr="00132892">
        <w:trPr>
          <w:trHeight w:hRule="exact" w:val="25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132892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Антресоль</w:t>
            </w:r>
            <w:r w:rsidR="00F979E6"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 xml:space="preserve"> 800*400*400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1101360020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4880,00</w:t>
            </w:r>
          </w:p>
        </w:tc>
      </w:tr>
      <w:tr w:rsidR="0098471A" w:rsidRPr="00132892" w:rsidTr="00132892">
        <w:trPr>
          <w:trHeight w:hRule="exact" w:val="25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132892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Антресоль</w:t>
            </w:r>
            <w:r w:rsidR="00F979E6"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 xml:space="preserve"> 400*400*400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1101360022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550,00</w:t>
            </w:r>
          </w:p>
        </w:tc>
      </w:tr>
      <w:tr w:rsidR="0098471A" w:rsidRPr="00132892" w:rsidTr="00132892">
        <w:trPr>
          <w:trHeight w:hRule="exact" w:val="25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Шкаф для наглядных пособий со стекл. дверями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1101360022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4420,00</w:t>
            </w:r>
          </w:p>
        </w:tc>
      </w:tr>
      <w:tr w:rsidR="0098471A" w:rsidRPr="00132892" w:rsidTr="00132892">
        <w:trPr>
          <w:trHeight w:hRule="exact" w:val="25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Шкаф для наглядных пособий с 3 полками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1101360023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3140,00</w:t>
            </w:r>
          </w:p>
        </w:tc>
      </w:tr>
      <w:tr w:rsidR="0098471A" w:rsidRPr="00132892" w:rsidTr="00132892">
        <w:trPr>
          <w:trHeight w:hRule="exact" w:val="25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 xml:space="preserve">Стол </w:t>
            </w:r>
            <w:r w:rsidR="00132892"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письменный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9pt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1101360024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3950,00</w:t>
            </w:r>
          </w:p>
        </w:tc>
      </w:tr>
      <w:tr w:rsidR="0098471A" w:rsidRPr="00132892" w:rsidTr="00132892">
        <w:trPr>
          <w:trHeight w:hRule="exact" w:val="283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471A" w:rsidRPr="00132892" w:rsidRDefault="0098471A" w:rsidP="00132892">
            <w:pPr>
              <w:framePr w:w="15710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ind w:left="120"/>
              <w:jc w:val="left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471A" w:rsidRPr="00132892" w:rsidRDefault="0098471A" w:rsidP="00132892">
            <w:pPr>
              <w:framePr w:w="15710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471A" w:rsidRPr="00132892" w:rsidRDefault="0098471A" w:rsidP="00132892">
            <w:pPr>
              <w:framePr w:w="15710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471A" w:rsidRPr="00132892" w:rsidRDefault="0098471A" w:rsidP="00132892">
            <w:pPr>
              <w:framePr w:w="15710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471A" w:rsidRPr="00132892" w:rsidRDefault="00F979E6" w:rsidP="00132892">
            <w:pPr>
              <w:pStyle w:val="1"/>
              <w:framePr w:w="15710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132892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140880,00</w:t>
            </w:r>
          </w:p>
        </w:tc>
      </w:tr>
    </w:tbl>
    <w:p w:rsidR="0098471A" w:rsidRDefault="0098471A">
      <w:pPr>
        <w:rPr>
          <w:sz w:val="2"/>
          <w:szCs w:val="2"/>
        </w:rPr>
      </w:pPr>
    </w:p>
    <w:p w:rsidR="0098471A" w:rsidRDefault="0098471A">
      <w:pPr>
        <w:rPr>
          <w:sz w:val="2"/>
          <w:szCs w:val="2"/>
        </w:rPr>
      </w:pPr>
    </w:p>
    <w:sectPr w:rsidR="0098471A" w:rsidSect="00065313">
      <w:type w:val="continuous"/>
      <w:pgSz w:w="16838" w:h="11906" w:orient="landscape"/>
      <w:pgMar w:top="1560" w:right="559" w:bottom="2499" w:left="55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748" w:rsidRDefault="00B97748" w:rsidP="0098471A">
      <w:r>
        <w:separator/>
      </w:r>
    </w:p>
  </w:endnote>
  <w:endnote w:type="continuationSeparator" w:id="1">
    <w:p w:rsidR="00B97748" w:rsidRDefault="00B97748" w:rsidP="00984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748" w:rsidRDefault="00B97748"/>
  </w:footnote>
  <w:footnote w:type="continuationSeparator" w:id="1">
    <w:p w:rsidR="00B97748" w:rsidRDefault="00B9774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8471A"/>
    <w:rsid w:val="00065313"/>
    <w:rsid w:val="00132892"/>
    <w:rsid w:val="00574F6B"/>
    <w:rsid w:val="0098471A"/>
    <w:rsid w:val="00B97748"/>
    <w:rsid w:val="00F9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471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8471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9847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Подпись к таблице_"/>
    <w:basedOn w:val="a0"/>
    <w:link w:val="a6"/>
    <w:rsid w:val="009847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pt">
    <w:name w:val="Основной текст + 9 pt"/>
    <w:basedOn w:val="a4"/>
    <w:rsid w:val="0098471A"/>
    <w:rPr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LucidaSansUnicode9pt">
    <w:name w:val="Основной текст + Lucida Sans Unicode;9 pt"/>
    <w:basedOn w:val="a4"/>
    <w:rsid w:val="0098471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8"/>
      <w:szCs w:val="18"/>
    </w:rPr>
  </w:style>
  <w:style w:type="character" w:customStyle="1" w:styleId="MicrosoftSansSerif7pt">
    <w:name w:val="Основной текст + Microsoft Sans Serif;7 pt"/>
    <w:basedOn w:val="a4"/>
    <w:rsid w:val="0098471A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4"/>
      <w:szCs w:val="14"/>
    </w:rPr>
  </w:style>
  <w:style w:type="character" w:customStyle="1" w:styleId="MicrosoftSansSerif85pt">
    <w:name w:val="Основной текст + Microsoft Sans Serif;8;5 pt"/>
    <w:basedOn w:val="a4"/>
    <w:rsid w:val="0098471A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4"/>
    <w:rsid w:val="0098471A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таблице"/>
    <w:basedOn w:val="a"/>
    <w:link w:val="a5"/>
    <w:rsid w:val="0098471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1129</Characters>
  <Application>Microsoft Office Word</Application>
  <DocSecurity>0</DocSecurity>
  <Lines>9</Lines>
  <Paragraphs>2</Paragraphs>
  <ScaleCrop>false</ScaleCrop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2</cp:revision>
  <dcterms:created xsi:type="dcterms:W3CDTF">2013-08-16T04:10:00Z</dcterms:created>
  <dcterms:modified xsi:type="dcterms:W3CDTF">2013-08-16T04:17:00Z</dcterms:modified>
</cp:coreProperties>
</file>